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DAF0EF" w14:textId="1EFE93A5" w:rsidR="002E16F3" w:rsidRPr="00F503DA" w:rsidRDefault="002E16F3" w:rsidP="002E16F3">
      <w:pPr>
        <w:rPr>
          <w:rFonts w:cs="Times New Roman"/>
        </w:rPr>
      </w:pPr>
      <w:r w:rsidRPr="00F503DA">
        <w:rPr>
          <w:rFonts w:cs="Times New Roman"/>
        </w:rPr>
        <w:t>Приложение №3 к закупочной документации_ Техническое задание</w:t>
      </w:r>
    </w:p>
    <w:p w14:paraId="6059FD94" w14:textId="77777777" w:rsidR="002E16F3" w:rsidRPr="00F503DA" w:rsidRDefault="002E16F3" w:rsidP="00F830E4">
      <w:pPr>
        <w:jc w:val="center"/>
        <w:rPr>
          <w:rFonts w:cs="Times New Roman"/>
        </w:rPr>
      </w:pPr>
    </w:p>
    <w:p w14:paraId="53A62160" w14:textId="77777777" w:rsidR="00E943AF" w:rsidRDefault="00E943AF" w:rsidP="00F830E4">
      <w:pPr>
        <w:jc w:val="center"/>
        <w:rPr>
          <w:rFonts w:cs="Times New Roman"/>
          <w:b/>
        </w:rPr>
      </w:pPr>
      <w:r w:rsidRPr="00F503DA">
        <w:rPr>
          <w:rFonts w:cs="Times New Roman"/>
          <w:b/>
        </w:rPr>
        <w:t>Техническое задание</w:t>
      </w:r>
    </w:p>
    <w:p w14:paraId="60983C22" w14:textId="77777777" w:rsidR="00A3676D" w:rsidRPr="00F503DA" w:rsidRDefault="00A3676D" w:rsidP="00F830E4">
      <w:pPr>
        <w:jc w:val="center"/>
        <w:rPr>
          <w:rFonts w:cs="Times New Roman"/>
          <w:b/>
        </w:rPr>
      </w:pPr>
    </w:p>
    <w:p w14:paraId="4AEB6172" w14:textId="77777777" w:rsidR="00A3676D" w:rsidRPr="00913242" w:rsidRDefault="00A3676D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913242">
        <w:rPr>
          <w:b/>
          <w:sz w:val="24"/>
        </w:rPr>
        <w:t>Наименование МТР:</w:t>
      </w:r>
      <w:r w:rsidRPr="00913242">
        <w:rPr>
          <w:sz w:val="24"/>
        </w:rPr>
        <w:t xml:space="preserve"> Выполнение работ по демонтажу, перевозке и монтажу оборудования из корпуса №106 в корпус №34 </w:t>
      </w:r>
    </w:p>
    <w:p w14:paraId="43062895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50035DAF" w14:textId="77777777" w:rsidR="00A3676D" w:rsidRPr="00913242" w:rsidRDefault="00A3676D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913242">
        <w:rPr>
          <w:b/>
          <w:sz w:val="24"/>
        </w:rPr>
        <w:t xml:space="preserve">Задача (цель, проект), для реализации которой приобретаются данные МТР, работы, услуги: </w:t>
      </w:r>
      <w:r w:rsidRPr="00913242">
        <w:rPr>
          <w:spacing w:val="-1"/>
          <w:sz w:val="24"/>
        </w:rPr>
        <w:t xml:space="preserve">Задачей оказания услуги является </w:t>
      </w:r>
      <w:r w:rsidRPr="00913242">
        <w:rPr>
          <w:sz w:val="24"/>
        </w:rPr>
        <w:t>демонтаж, перевозка и монтаж оборудования из корпуса №106 в корпус №34</w:t>
      </w:r>
      <w:r w:rsidRPr="00913242">
        <w:rPr>
          <w:spacing w:val="-1"/>
          <w:sz w:val="24"/>
        </w:rPr>
        <w:t xml:space="preserve"> </w:t>
      </w:r>
      <w:r w:rsidRPr="00913242">
        <w:rPr>
          <w:sz w:val="24"/>
        </w:rPr>
        <w:t xml:space="preserve">для нужд цеха №22. </w:t>
      </w:r>
    </w:p>
    <w:p w14:paraId="2C2DDAC4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762E6306" w14:textId="77777777" w:rsidR="00A3676D" w:rsidRPr="00913242" w:rsidRDefault="00A3676D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913242">
        <w:rPr>
          <w:b/>
          <w:sz w:val="24"/>
        </w:rPr>
        <w:t>Функции, которые будут выполнять приобретаемые МТР, работы, услуги в рамках реализации задачи или проекта:</w:t>
      </w:r>
      <w:r w:rsidRPr="00913242">
        <w:rPr>
          <w:sz w:val="24"/>
        </w:rPr>
        <w:t xml:space="preserve"> демонтаж, перевозка и монтаж оборудования из корпуса №106 в корпус №34.</w:t>
      </w:r>
    </w:p>
    <w:p w14:paraId="6C99C481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62147548" w14:textId="77777777" w:rsidR="00A3676D" w:rsidRPr="00913242" w:rsidRDefault="00A3676D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b/>
          <w:sz w:val="24"/>
        </w:rPr>
      </w:pPr>
      <w:r w:rsidRPr="00913242">
        <w:rPr>
          <w:b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</w:p>
    <w:p w14:paraId="45E44511" w14:textId="77777777" w:rsidR="00A3676D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tbl>
      <w:tblPr>
        <w:tblW w:w="1034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7"/>
        <w:gridCol w:w="2268"/>
        <w:gridCol w:w="596"/>
        <w:gridCol w:w="628"/>
        <w:gridCol w:w="4305"/>
        <w:gridCol w:w="1984"/>
      </w:tblGrid>
      <w:tr w:rsidR="00A3676D" w:rsidRPr="00AA1621" w14:paraId="10561742" w14:textId="77777777" w:rsidTr="007C2B25">
        <w:trPr>
          <w:trHeight w:val="6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A64F5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162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FE54C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162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C435D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162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12DD0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162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7550A" w14:textId="77777777" w:rsidR="00A3676D" w:rsidRPr="000C701F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Список оборудования для демонтажа, перевозки и монтажа</w:t>
            </w:r>
          </w:p>
        </w:tc>
      </w:tr>
      <w:tr w:rsidR="00A3676D" w:rsidRPr="00AA1621" w14:paraId="1BC6D67A" w14:textId="77777777" w:rsidTr="007C2B25">
        <w:trPr>
          <w:trHeight w:val="525"/>
        </w:trPr>
        <w:tc>
          <w:tcPr>
            <w:tcW w:w="567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70269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A162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AB46244" w14:textId="77777777" w:rsidR="00A3676D" w:rsidRPr="00131400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3140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Демонтаж, перевозка и монтаж оборудования из корпуса №106 в корпус №34</w:t>
            </w:r>
          </w:p>
        </w:tc>
        <w:tc>
          <w:tcPr>
            <w:tcW w:w="59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2AA8AA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усл.ед.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95530E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6 </w:t>
            </w:r>
          </w:p>
        </w:tc>
        <w:tc>
          <w:tcPr>
            <w:tcW w:w="62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01CFF" w14:textId="77777777" w:rsidR="00A3676D" w:rsidRDefault="00A3676D" w:rsidP="00A3676D">
            <w:pPr>
              <w:pStyle w:val="a7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  <w:r w:rsidRPr="000C701F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E7866F4" wp14:editId="5C1264C6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149225</wp:posOffset>
                  </wp:positionV>
                  <wp:extent cx="2781300" cy="2085340"/>
                  <wp:effectExtent l="0" t="0" r="0" b="0"/>
                  <wp:wrapTopAndBottom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Шаровая мельница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208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C701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  <w:t>Мельница шаровая ВМ-15</w:t>
            </w:r>
          </w:p>
          <w:p w14:paraId="28854578" w14:textId="77777777" w:rsidR="00A3676D" w:rsidRPr="000C701F" w:rsidRDefault="00A3676D" w:rsidP="007C2B25">
            <w:pPr>
              <w:pStyle w:val="a7"/>
              <w:ind w:left="175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B0DA5E" wp14:editId="43B62B34">
                  <wp:extent cx="2481016" cy="1860762"/>
                  <wp:effectExtent l="5398" t="0" r="952" b="953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Шаровая мельница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505551" cy="1879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6D" w:rsidRPr="00AA1621" w14:paraId="40E0D830" w14:textId="77777777" w:rsidTr="007C2B25">
        <w:trPr>
          <w:trHeight w:val="300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EBD8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A5250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4B895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9E6B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522B2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3676D" w:rsidRPr="00AA1621" w14:paraId="4AF21FC8" w14:textId="77777777" w:rsidTr="007C2B25">
        <w:trPr>
          <w:trHeight w:val="80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274E5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B254D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29F9C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21D0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1915C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3676D" w:rsidRPr="00AA1621" w14:paraId="6E7A4686" w14:textId="77777777" w:rsidTr="007C2B25">
        <w:trPr>
          <w:trHeight w:val="55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A1FA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E693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771B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27AA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85E91" w14:textId="77777777" w:rsidR="00A3676D" w:rsidRPr="000C701F" w:rsidRDefault="00A3676D" w:rsidP="007C2B25">
            <w:pPr>
              <w:jc w:val="both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0AAEE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</w:rPr>
              <w:t>1800х2900</w:t>
            </w:r>
          </w:p>
        </w:tc>
      </w:tr>
      <w:tr w:rsidR="00A3676D" w:rsidRPr="00AA1621" w14:paraId="4ABEFE66" w14:textId="77777777" w:rsidTr="007C2B25">
        <w:trPr>
          <w:trHeight w:val="98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0694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2D615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B9396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99E8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4AF37" w14:textId="77777777" w:rsidR="00A3676D" w:rsidRPr="000C701F" w:rsidRDefault="00A3676D" w:rsidP="007C2B25">
            <w:pPr>
              <w:jc w:val="both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Масса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тонн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28D99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Theme="minorEastAsia" w:hAnsiTheme="minorEastAsia" w:cstheme="minorEastAsia" w:hint="eastAsia"/>
              </w:rPr>
              <w:t>~</w:t>
            </w:r>
            <w:r>
              <w:rPr>
                <w:rFonts w:cs="Times New Roman"/>
              </w:rPr>
              <w:t>5</w:t>
            </w:r>
          </w:p>
        </w:tc>
      </w:tr>
      <w:tr w:rsidR="00A3676D" w:rsidRPr="00AA1621" w14:paraId="04154D58" w14:textId="77777777" w:rsidTr="007C2B25">
        <w:trPr>
          <w:trHeight w:val="55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2646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2729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4283D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863E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D9A83" w14:textId="77777777" w:rsidR="00A3676D" w:rsidRPr="000C701F" w:rsidRDefault="00A3676D" w:rsidP="007C2B25">
            <w:pPr>
              <w:jc w:val="both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D8E9F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паспорт, чертеж плана фундамента</w:t>
            </w:r>
          </w:p>
        </w:tc>
      </w:tr>
      <w:tr w:rsidR="00A3676D" w:rsidRPr="00AA1621" w14:paraId="7FBF6257" w14:textId="77777777" w:rsidTr="007C2B25">
        <w:trPr>
          <w:trHeight w:val="300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4EBE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9F872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D01DD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D239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B73C9" w14:textId="77777777" w:rsidR="00A3676D" w:rsidRPr="003E2211" w:rsidRDefault="00A3676D" w:rsidP="00A3676D">
            <w:pPr>
              <w:pStyle w:val="a7"/>
              <w:numPr>
                <w:ilvl w:val="0"/>
                <w:numId w:val="8"/>
              </w:num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3EA448AD" wp14:editId="3F84E612">
                  <wp:simplePos x="0" y="0"/>
                  <wp:positionH relativeFrom="column">
                    <wp:posOffset>549275</wp:posOffset>
                  </wp:positionH>
                  <wp:positionV relativeFrom="page">
                    <wp:posOffset>514350</wp:posOffset>
                  </wp:positionV>
                  <wp:extent cx="2778760" cy="2084070"/>
                  <wp:effectExtent l="4445" t="0" r="6985" b="6985"/>
                  <wp:wrapTopAndBottom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Машина виброформовочная2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78760" cy="208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E221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Машина виброформовочная</w:t>
            </w:r>
          </w:p>
          <w:p w14:paraId="78C59944" w14:textId="77777777" w:rsidR="00A3676D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 w:bidi="ar-SA"/>
              </w:rPr>
              <w:drawing>
                <wp:inline distT="0" distB="0" distL="0" distR="0" wp14:anchorId="687B167B" wp14:editId="551A53A2">
                  <wp:extent cx="2788142" cy="2091107"/>
                  <wp:effectExtent l="5397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Машина виброформовочная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27619" cy="212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95CF32" w14:textId="77777777" w:rsidR="00A3676D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14:paraId="413A96FE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3676D" w:rsidRPr="00AA1621" w14:paraId="5494C221" w14:textId="77777777" w:rsidTr="007C2B25">
        <w:trPr>
          <w:trHeight w:val="87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C9C2A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FDB24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6AC8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47BB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B3E25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C1EC1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6880х2760х2900</w:t>
            </w:r>
          </w:p>
        </w:tc>
      </w:tr>
      <w:tr w:rsidR="00A3676D" w:rsidRPr="00AA1621" w14:paraId="03529121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85B0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9231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3F363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CE22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BB233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D040CB" w14:textId="77777777" w:rsidR="00A3676D" w:rsidRPr="00AA1621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инструкция по эксплуатации, чертеж плана фундамента</w:t>
            </w:r>
          </w:p>
        </w:tc>
      </w:tr>
      <w:tr w:rsidR="00A3676D" w:rsidRPr="00AA1621" w14:paraId="023EB927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64940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4E0D0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15DC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6BF4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504E6" w14:textId="77777777" w:rsidR="00A3676D" w:rsidRPr="003E2211" w:rsidRDefault="00A3676D" w:rsidP="00A3676D">
            <w:pPr>
              <w:pStyle w:val="a7"/>
              <w:numPr>
                <w:ilvl w:val="0"/>
                <w:numId w:val="8"/>
              </w:num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221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Месильная бегунковая мельница</w:t>
            </w:r>
          </w:p>
          <w:p w14:paraId="7959B9ED" w14:textId="77777777" w:rsidR="00A3676D" w:rsidRPr="00FC2542" w:rsidRDefault="00A3676D" w:rsidP="007C2B25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 w:bidi="ar-SA"/>
              </w:rPr>
              <w:drawing>
                <wp:inline distT="0" distB="0" distL="0" distR="0" wp14:anchorId="6E075DB8" wp14:editId="2BA33CF4">
                  <wp:extent cx="2809086" cy="2106906"/>
                  <wp:effectExtent l="8255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Месильная бегунковая мельница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18507" cy="2113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6D" w:rsidRPr="00AA1621" w14:paraId="379BD050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1D0F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AEF6C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FE29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4AB53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D5B48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3A19D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4000х3000х4590</w:t>
            </w:r>
          </w:p>
        </w:tc>
      </w:tr>
      <w:tr w:rsidR="00A3676D" w:rsidRPr="00AA1621" w14:paraId="411C3DB3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36374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B438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ADC46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14CC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B8F50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5D729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инструкция по эксплуатации, чертеж плана фундамента</w:t>
            </w:r>
          </w:p>
        </w:tc>
      </w:tr>
      <w:tr w:rsidR="00A3676D" w:rsidRPr="00AA1621" w14:paraId="1CE9F7D0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7D4F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1F8D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567A4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5D63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8F64C" w14:textId="77777777" w:rsidR="00A3676D" w:rsidRPr="003E2211" w:rsidRDefault="00A3676D" w:rsidP="00A3676D">
            <w:pPr>
              <w:pStyle w:val="a7"/>
              <w:numPr>
                <w:ilvl w:val="0"/>
                <w:numId w:val="8"/>
              </w:num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E2211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Автоматический пресс РСН100</w:t>
            </w:r>
          </w:p>
          <w:p w14:paraId="210D790F" w14:textId="77777777" w:rsidR="00A3676D" w:rsidRPr="00177B85" w:rsidRDefault="00A3676D" w:rsidP="007C2B25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 w:bidi="ar-SA"/>
              </w:rPr>
              <w:drawing>
                <wp:inline distT="0" distB="0" distL="0" distR="0" wp14:anchorId="30661FB4" wp14:editId="58DB05AB">
                  <wp:extent cx="3181284" cy="2386067"/>
                  <wp:effectExtent l="0" t="254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Автоматический пресс РСН100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03123" cy="240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6D" w:rsidRPr="00AA1621" w14:paraId="7C2D960B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4A55A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84FC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9563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D5C6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F1F95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B5F23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2315х1670х3945</w:t>
            </w:r>
          </w:p>
        </w:tc>
      </w:tr>
      <w:tr w:rsidR="00A3676D" w:rsidRPr="00AA1621" w14:paraId="2E919950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221B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4AE9E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BB95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2258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7A874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Масса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тонн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564B3F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A3676D" w:rsidRPr="00AA1621" w14:paraId="391D5FAB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35B5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40B2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D6668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E924E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F6ABE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6EBB8A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инструкция по эксплуатации, чертеж плана фундамента</w:t>
            </w:r>
          </w:p>
        </w:tc>
      </w:tr>
      <w:tr w:rsidR="00A3676D" w:rsidRPr="00AA1621" w14:paraId="4E86B3C0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C085A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92762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8A76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AFB3A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4ADA0" w14:textId="77777777" w:rsidR="00A3676D" w:rsidRPr="003E2211" w:rsidRDefault="00A3676D" w:rsidP="00A3676D">
            <w:pPr>
              <w:pStyle w:val="a7"/>
              <w:numPr>
                <w:ilvl w:val="0"/>
                <w:numId w:val="8"/>
              </w:num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E2211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Автоматический пресс РСН60</w:t>
            </w:r>
          </w:p>
          <w:p w14:paraId="65858686" w14:textId="77777777" w:rsidR="00A3676D" w:rsidRPr="00177B85" w:rsidRDefault="00A3676D" w:rsidP="007C2B25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 w:bidi="ar-SA"/>
              </w:rPr>
              <w:drawing>
                <wp:inline distT="0" distB="0" distL="0" distR="0" wp14:anchorId="657563AF" wp14:editId="637E265C">
                  <wp:extent cx="3318650" cy="2489096"/>
                  <wp:effectExtent l="0" t="4128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Автоматический пресс РСН6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338587" cy="2504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6D" w:rsidRPr="00AA1621" w14:paraId="63A5E4E5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A9AE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554B4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F4D7E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C94E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9D36A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004D64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2000х1530х3175</w:t>
            </w:r>
          </w:p>
        </w:tc>
      </w:tr>
      <w:tr w:rsidR="00A3676D" w:rsidRPr="00AA1621" w14:paraId="385B2C01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B10C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FE8ED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7BA5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396A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88893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Масса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тонн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C3070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</w:tr>
      <w:tr w:rsidR="00A3676D" w:rsidRPr="00AA1621" w14:paraId="2286C5A4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3EAD2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4469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3FF1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D1993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AF38A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DDFEDA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инструкция по эксплуатации, чертеж плана фундамента</w:t>
            </w:r>
          </w:p>
        </w:tc>
      </w:tr>
      <w:tr w:rsidR="00A3676D" w:rsidRPr="00AA1621" w14:paraId="0466EE40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8F34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8D3D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2AC2E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41D7A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BB713" w14:textId="77777777" w:rsidR="00A3676D" w:rsidRPr="003E2211" w:rsidRDefault="00A3676D" w:rsidP="00A3676D">
            <w:pPr>
              <w:pStyle w:val="a7"/>
              <w:numPr>
                <w:ilvl w:val="0"/>
                <w:numId w:val="8"/>
              </w:num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E2211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Пылеуловитель</w:t>
            </w:r>
          </w:p>
          <w:p w14:paraId="19CB2128" w14:textId="77777777" w:rsidR="00A3676D" w:rsidRDefault="00A3676D" w:rsidP="007C2B25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lang w:eastAsia="ru-RU" w:bidi="ar-SA"/>
              </w:rPr>
              <w:lastRenderedPageBreak/>
              <w:drawing>
                <wp:inline distT="0" distB="0" distL="0" distR="0" wp14:anchorId="799285F0" wp14:editId="05294552">
                  <wp:extent cx="3293268" cy="2470059"/>
                  <wp:effectExtent l="0" t="7303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Пылеуловитель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305207" cy="2479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C3B96D" w14:textId="77777777" w:rsidR="00A3676D" w:rsidRDefault="00A3676D" w:rsidP="007C2B25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noProof/>
                <w:lang w:eastAsia="ru-RU" w:bidi="ar-SA"/>
              </w:rPr>
              <w:drawing>
                <wp:inline distT="0" distB="0" distL="0" distR="0" wp14:anchorId="1B551B74" wp14:editId="2B0B019D">
                  <wp:extent cx="4090533" cy="3068033"/>
                  <wp:effectExtent l="0" t="3175" r="2540" b="254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Пылеуловитель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105741" cy="307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D3F6D" w14:textId="77777777" w:rsidR="00A3676D" w:rsidRPr="00177B85" w:rsidRDefault="00A3676D" w:rsidP="007C2B25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A3676D" w:rsidRPr="00AA1621" w14:paraId="1BC3AD7A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EC2D2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4ED9F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CC601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4D4A7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EDEA9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701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Габариты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0EAFC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2200х2200х7550</w:t>
            </w:r>
          </w:p>
        </w:tc>
      </w:tr>
      <w:tr w:rsidR="00A3676D" w:rsidRPr="00AA1621" w14:paraId="26438B3A" w14:textId="77777777" w:rsidTr="007C2B25">
        <w:trPr>
          <w:trHeight w:val="84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2D266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E6BEB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F008C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4BD19" w14:textId="77777777" w:rsidR="00A3676D" w:rsidRPr="00AA1621" w:rsidRDefault="00A3676D" w:rsidP="007C2B2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7316F" w14:textId="77777777" w:rsidR="00A3676D" w:rsidRPr="00AA1621" w:rsidRDefault="00A3676D" w:rsidP="007C2B25">
            <w:pPr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068DC" w14:textId="77777777" w:rsidR="00A3676D" w:rsidRDefault="00A3676D" w:rsidP="007C2B2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177B8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Есть инструкция по эксплуатации, чертеж плана фундамента</w:t>
            </w:r>
          </w:p>
        </w:tc>
      </w:tr>
    </w:tbl>
    <w:p w14:paraId="0840F89B" w14:textId="77777777" w:rsidR="00A3676D" w:rsidRDefault="00A3676D" w:rsidP="00A3676D">
      <w:pPr>
        <w:jc w:val="both"/>
        <w:rPr>
          <w:rFonts w:eastAsia="Times New Roman"/>
          <w:lang w:eastAsia="ru-RU"/>
        </w:rPr>
      </w:pPr>
    </w:p>
    <w:p w14:paraId="3F8DFF31" w14:textId="77777777" w:rsidR="00A3676D" w:rsidRDefault="00A3676D" w:rsidP="00A3676D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br w:type="page"/>
      </w:r>
    </w:p>
    <w:p w14:paraId="4583CD12" w14:textId="77777777" w:rsidR="00A3676D" w:rsidRDefault="00A3676D" w:rsidP="00A3676D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lastRenderedPageBreak/>
        <w:t>Будущий проем в стене корпуса №106:</w:t>
      </w:r>
    </w:p>
    <w:p w14:paraId="6C5F164F" w14:textId="77777777" w:rsidR="00A3676D" w:rsidRDefault="00A3676D" w:rsidP="00A3676D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Проем размерами 4700х6000 мм. Для подъезда автомашин будет положена плита под углом к стене на газон.</w:t>
      </w:r>
    </w:p>
    <w:p w14:paraId="16E7CEAF" w14:textId="77777777" w:rsidR="00A3676D" w:rsidRDefault="00A3676D" w:rsidP="00A3676D">
      <w:pPr>
        <w:jc w:val="both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 w:bidi="ar-SA"/>
        </w:rPr>
        <w:drawing>
          <wp:inline distT="0" distB="0" distL="0" distR="0" wp14:anchorId="6049C105" wp14:editId="087EC69E">
            <wp:extent cx="6300470" cy="472567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180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0DE53" w14:textId="77777777" w:rsidR="00A3676D" w:rsidRDefault="00A3676D" w:rsidP="00A3676D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br w:type="page"/>
      </w:r>
    </w:p>
    <w:p w14:paraId="148DEC53" w14:textId="77777777" w:rsidR="00A3676D" w:rsidRPr="00913242" w:rsidRDefault="00A3676D" w:rsidP="00A3676D">
      <w:pPr>
        <w:jc w:val="both"/>
        <w:rPr>
          <w:rFonts w:eastAsia="Times New Roman"/>
          <w:lang w:eastAsia="ru-RU"/>
        </w:rPr>
      </w:pPr>
      <w:r w:rsidRPr="00913242">
        <w:rPr>
          <w:rFonts w:eastAsia="Times New Roman"/>
          <w:lang w:eastAsia="ru-RU"/>
        </w:rPr>
        <w:lastRenderedPageBreak/>
        <w:t>Схема расстановки оборудования в цеху №34:</w:t>
      </w:r>
    </w:p>
    <w:p w14:paraId="23AFDB49" w14:textId="77777777" w:rsidR="00A3676D" w:rsidRPr="00913242" w:rsidRDefault="00A3676D" w:rsidP="00A3676D">
      <w:pPr>
        <w:jc w:val="both"/>
        <w:rPr>
          <w:rFonts w:eastAsia="Times New Roman"/>
          <w:lang w:eastAsia="ru-RU"/>
        </w:rPr>
      </w:pPr>
      <w:r w:rsidRPr="00913242">
        <w:rPr>
          <w:rFonts w:eastAsia="Times New Roman"/>
          <w:lang w:eastAsia="ru-RU"/>
        </w:rPr>
        <w:t xml:space="preserve">Номера на плане соответствуют номерам оборудования в списке оборудования для демонтажа, перевозки и монтажа. </w:t>
      </w:r>
    </w:p>
    <w:p w14:paraId="2C7C3CAA" w14:textId="77777777" w:rsidR="00A3676D" w:rsidRDefault="00A3676D" w:rsidP="00A3676D">
      <w:pPr>
        <w:jc w:val="both"/>
        <w:rPr>
          <w:rFonts w:eastAsia="Times New Roman"/>
          <w:lang w:eastAsia="ru-RU"/>
        </w:rPr>
      </w:pPr>
    </w:p>
    <w:p w14:paraId="353001A0" w14:textId="77777777" w:rsidR="00A3676D" w:rsidRPr="00C80FAB" w:rsidRDefault="00A3676D" w:rsidP="00A3676D">
      <w:pPr>
        <w:jc w:val="both"/>
        <w:rPr>
          <w:rFonts w:eastAsia="Times New Roman"/>
          <w:lang w:val="en-US" w:eastAsia="ru-RU"/>
        </w:rPr>
      </w:pPr>
      <w:r>
        <w:rPr>
          <w:rFonts w:eastAsia="Times New Roman"/>
          <w:noProof/>
          <w:lang w:eastAsia="ru-RU" w:bidi="ar-SA"/>
        </w:rPr>
        <w:drawing>
          <wp:inline distT="0" distB="0" distL="0" distR="0" wp14:anchorId="02966129" wp14:editId="5E1A197D">
            <wp:extent cx="5589530" cy="6800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лан участка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059" cy="6833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lang w:eastAsia="ru-RU"/>
        </w:rPr>
        <w:t xml:space="preserve"> </w:t>
      </w:r>
    </w:p>
    <w:p w14:paraId="0DBB35FD" w14:textId="77777777" w:rsidR="00A3676D" w:rsidRDefault="00A3676D" w:rsidP="00A3676D">
      <w:pPr>
        <w:jc w:val="both"/>
        <w:rPr>
          <w:rFonts w:eastAsia="Times New Roman"/>
          <w:lang w:eastAsia="ru-RU"/>
        </w:rPr>
      </w:pPr>
    </w:p>
    <w:p w14:paraId="6212DCBC" w14:textId="65441520" w:rsidR="00A3676D" w:rsidRPr="00913242" w:rsidRDefault="00A3676D" w:rsidP="00A3676D">
      <w:pPr>
        <w:pStyle w:val="a7"/>
        <w:numPr>
          <w:ilvl w:val="0"/>
          <w:numId w:val="7"/>
        </w:numPr>
        <w:ind w:left="0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913242">
        <w:rPr>
          <w:rFonts w:ascii="Times New Roman" w:hAnsi="Times New Roman" w:cs="Times New Roman"/>
          <w:b/>
          <w:sz w:val="24"/>
          <w:szCs w:val="24"/>
        </w:rPr>
        <w:t>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913242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: </w:t>
      </w:r>
    </w:p>
    <w:p w14:paraId="08AB107C" w14:textId="74FD3D51" w:rsidR="00A3676D" w:rsidRPr="00913242" w:rsidRDefault="00A3676D" w:rsidP="00A3676D">
      <w:pPr>
        <w:jc w:val="both"/>
        <w:rPr>
          <w:rFonts w:cs="Times New Roman"/>
        </w:rPr>
      </w:pPr>
      <w:r w:rsidRPr="00913242">
        <w:rPr>
          <w:rFonts w:cs="Times New Roman"/>
        </w:rPr>
        <w:t>- обладать опытом выполнения аналогичных договоров (справка о перечне и объемах выполненных аналогичных договоров за период с 2022 по 2025 года), наличием необходимых ресурсов (людских - специалистов, необходимых для выполнения объемов работ; материальных - механизмов, приспособлений, инструмента, необходимых для выполнения всего объема работ и защитных мероприятий, мероприятий по ТБ);</w:t>
      </w:r>
    </w:p>
    <w:p w14:paraId="7D433067" w14:textId="000668E1" w:rsidR="00A3676D" w:rsidRPr="00913242" w:rsidRDefault="00A3676D" w:rsidP="00A3676D">
      <w:pPr>
        <w:jc w:val="both"/>
        <w:rPr>
          <w:rFonts w:cs="Times New Roman"/>
        </w:rPr>
      </w:pPr>
      <w:r w:rsidRPr="00913242">
        <w:rPr>
          <w:rFonts w:cs="Times New Roman"/>
        </w:rPr>
        <w:t>- до начала работ разработать мероприятия позволяющие обеспечить сохранность технологического оборудования, существующих строительных конструкций и обеспечить максимальную чистоту, ежедневную и, по завершении работ, окончательную уборку в месте производства работ;</w:t>
      </w:r>
    </w:p>
    <w:p w14:paraId="15A4CAB8" w14:textId="77777777" w:rsidR="00A3676D" w:rsidRPr="00913242" w:rsidRDefault="00A3676D" w:rsidP="00A3676D">
      <w:pPr>
        <w:jc w:val="both"/>
        <w:rPr>
          <w:rFonts w:cs="Times New Roman"/>
        </w:rPr>
      </w:pPr>
      <w:r w:rsidRPr="00913242">
        <w:rPr>
          <w:rFonts w:cs="Times New Roman"/>
        </w:rPr>
        <w:t xml:space="preserve"> - подготавливать необходимый комплект исполнительной документации в процессе выполнения </w:t>
      </w:r>
      <w:r w:rsidRPr="00913242">
        <w:rPr>
          <w:rFonts w:cs="Times New Roman"/>
        </w:rPr>
        <w:lastRenderedPageBreak/>
        <w:t>строительно-монтажных работ и по завершению работ передавать исполнительную документацию в архив заказчика.</w:t>
      </w:r>
    </w:p>
    <w:p w14:paraId="6E01AC83" w14:textId="77777777" w:rsidR="00A3676D" w:rsidRPr="00913242" w:rsidRDefault="00A3676D" w:rsidP="00A3676D">
      <w:pPr>
        <w:jc w:val="both"/>
      </w:pPr>
      <w:r w:rsidRPr="00913242">
        <w:rPr>
          <w:rFonts w:cs="Times New Roman"/>
        </w:rPr>
        <w:t xml:space="preserve">- </w:t>
      </w:r>
      <w:r w:rsidRPr="00913242">
        <w:t>Все участники, осуществляющие комплекс работ по перевозке оборудования и установке в производственное помещение должны быть гражданами РФ (в связи с особенностями пропускного режима).</w:t>
      </w:r>
    </w:p>
    <w:p w14:paraId="51441C38" w14:textId="77777777" w:rsidR="00A3676D" w:rsidRPr="00913242" w:rsidRDefault="00A3676D" w:rsidP="00A3676D">
      <w:pPr>
        <w:jc w:val="both"/>
        <w:rPr>
          <w:bCs/>
        </w:rPr>
      </w:pPr>
      <w:r w:rsidRPr="00913242">
        <w:rPr>
          <w:bCs/>
        </w:rPr>
        <w:t>- Исполнитель должен иметь всё необходимое оборудование, все необходимые вспомогательные, крепёжные элементы для осуществления работ согласно ТЗ.</w:t>
      </w:r>
    </w:p>
    <w:p w14:paraId="3CFB6949" w14:textId="77777777" w:rsidR="00A3676D" w:rsidRPr="00913242" w:rsidRDefault="00A3676D" w:rsidP="00A3676D">
      <w:pPr>
        <w:jc w:val="both"/>
        <w:rPr>
          <w:bCs/>
        </w:rPr>
      </w:pPr>
      <w:r w:rsidRPr="00913242">
        <w:rPr>
          <w:bCs/>
        </w:rPr>
        <w:t>- При транспортировке крупногабаритного оборудования, высота которого не позволяет обеспечить безопасную перевозку в вертикальном положении, необходимо осуществлять перемещение исключительно в горизонтальном положении с использованием грузоподъемного оборудования портального типа (гидравлическая портальная система г/п не менее 60 тонн) для кантования; работы должны выполняться квалифицированным персоналом, с соблюдением требований безопасности при работе с грузами повышенной опасности и действующих норм охраны труда, при этом исполнитель обязан обеспечить наличие всех необходимых технических средств и приспособлений для безопасного выполнения операций.</w:t>
      </w:r>
    </w:p>
    <w:p w14:paraId="1402E04D" w14:textId="77777777" w:rsidR="00A3676D" w:rsidRPr="00913242" w:rsidRDefault="00A3676D" w:rsidP="00A3676D">
      <w:pPr>
        <w:jc w:val="both"/>
        <w:rPr>
          <w:bCs/>
        </w:rPr>
      </w:pPr>
    </w:p>
    <w:p w14:paraId="4D63A816" w14:textId="26D5FE36" w:rsidR="00A3676D" w:rsidRPr="00913242" w:rsidRDefault="00594B90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6152AA">
        <w:rPr>
          <w:b/>
          <w:sz w:val="24"/>
        </w:rPr>
        <w:t>Послепродажное обслуживание</w:t>
      </w:r>
      <w:r w:rsidR="00A3676D" w:rsidRPr="006152AA">
        <w:rPr>
          <w:b/>
          <w:sz w:val="24"/>
        </w:rPr>
        <w:t>:</w:t>
      </w:r>
      <w:r w:rsidR="00866E67" w:rsidRPr="006152AA">
        <w:rPr>
          <w:b/>
          <w:sz w:val="24"/>
        </w:rPr>
        <w:t xml:space="preserve"> </w:t>
      </w:r>
      <w:r w:rsidR="00866E67" w:rsidRPr="006152AA">
        <w:rPr>
          <w:sz w:val="24"/>
        </w:rPr>
        <w:t>требования к гарантии</w:t>
      </w:r>
      <w:r w:rsidR="00866E67">
        <w:rPr>
          <w:b/>
          <w:sz w:val="24"/>
        </w:rPr>
        <w:t xml:space="preserve"> -</w:t>
      </w:r>
      <w:r w:rsidR="00A3676D" w:rsidRPr="00913242">
        <w:rPr>
          <w:sz w:val="24"/>
        </w:rPr>
        <w:t xml:space="preserve"> не менее 6 месяцев с момента подписания Акта сдачи-приемки выполненных работ.</w:t>
      </w:r>
    </w:p>
    <w:p w14:paraId="03344417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0724CFA5" w14:textId="0B0BD442" w:rsidR="00A3676D" w:rsidRPr="00913242" w:rsidRDefault="00A3676D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913242">
        <w:rPr>
          <w:sz w:val="24"/>
        </w:rPr>
        <w:t xml:space="preserve"> </w:t>
      </w:r>
      <w:r w:rsidR="006152AA" w:rsidRPr="006152AA">
        <w:rPr>
          <w:b/>
          <w:sz w:val="24"/>
        </w:rPr>
        <w:t>Предпочтительный срок (дата, период) осуществления работ:</w:t>
      </w:r>
      <w:r w:rsidRPr="00913242">
        <w:rPr>
          <w:sz w:val="24"/>
        </w:rPr>
        <w:t xml:space="preserve"> в течение 30 (тридцати) календарных дней с даты подписания Договора.</w:t>
      </w:r>
    </w:p>
    <w:p w14:paraId="2A3EA3A5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4018ABFA" w14:textId="3864BFE6" w:rsidR="00A3676D" w:rsidRPr="00913242" w:rsidRDefault="00B41FA8" w:rsidP="00A3676D">
      <w:pPr>
        <w:pStyle w:val="-3"/>
        <w:numPr>
          <w:ilvl w:val="0"/>
          <w:numId w:val="7"/>
        </w:numPr>
        <w:tabs>
          <w:tab w:val="left" w:pos="426"/>
        </w:tabs>
        <w:spacing w:line="240" w:lineRule="auto"/>
        <w:ind w:left="0" w:firstLine="0"/>
        <w:rPr>
          <w:sz w:val="24"/>
        </w:rPr>
      </w:pPr>
      <w:r w:rsidRPr="0014212C">
        <w:rPr>
          <w:b/>
          <w:sz w:val="24"/>
        </w:rPr>
        <w:t xml:space="preserve">Место </w:t>
      </w:r>
      <w:r w:rsidR="000A7ED5" w:rsidRPr="0014212C">
        <w:rPr>
          <w:b/>
          <w:sz w:val="24"/>
        </w:rPr>
        <w:t>осуществления</w:t>
      </w:r>
      <w:r w:rsidRPr="0014212C">
        <w:rPr>
          <w:b/>
          <w:sz w:val="24"/>
        </w:rPr>
        <w:t xml:space="preserve"> работ</w:t>
      </w:r>
      <w:r w:rsidR="00A3676D" w:rsidRPr="008732CE">
        <w:rPr>
          <w:b/>
          <w:sz w:val="24"/>
        </w:rPr>
        <w:t>:</w:t>
      </w:r>
      <w:r w:rsidR="00A3676D" w:rsidRPr="0014212C">
        <w:rPr>
          <w:sz w:val="24"/>
        </w:rPr>
        <w:t xml:space="preserve"> Акционе</w:t>
      </w:r>
      <w:bookmarkStart w:id="0" w:name="_GoBack"/>
      <w:bookmarkEnd w:id="0"/>
      <w:r w:rsidR="00A3676D" w:rsidRPr="0014212C">
        <w:rPr>
          <w:sz w:val="24"/>
        </w:rPr>
        <w:t>рное</w:t>
      </w:r>
      <w:r w:rsidR="00A3676D" w:rsidRPr="00913242">
        <w:rPr>
          <w:sz w:val="24"/>
        </w:rPr>
        <w:t xml:space="preserve"> Общество "Завод полупроводниковых приборов", расположенно</w:t>
      </w:r>
      <w:r w:rsidR="00A55FA8">
        <w:rPr>
          <w:sz w:val="24"/>
        </w:rPr>
        <w:t>е</w:t>
      </w:r>
      <w:r w:rsidR="00A3676D" w:rsidRPr="00913242">
        <w:rPr>
          <w:sz w:val="24"/>
        </w:rPr>
        <w:t xml:space="preserve"> по адресу: Республика. Марий Эл, г. Йошкар-Ола, ул. Суворова, д. 26.</w:t>
      </w:r>
    </w:p>
    <w:p w14:paraId="0D8A6583" w14:textId="77777777" w:rsidR="00A3676D" w:rsidRPr="00913242" w:rsidRDefault="00A3676D" w:rsidP="00A3676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350225FF" w14:textId="77777777" w:rsidR="00A3676D" w:rsidRPr="00E42F2C" w:rsidRDefault="00A3676D" w:rsidP="00A3676D">
      <w:pPr>
        <w:tabs>
          <w:tab w:val="left" w:pos="2235"/>
        </w:tabs>
        <w:autoSpaceDE w:val="0"/>
        <w:adjustRightInd w:val="0"/>
        <w:jc w:val="both"/>
        <w:rPr>
          <w:sz w:val="22"/>
          <w:szCs w:val="22"/>
        </w:rPr>
      </w:pPr>
    </w:p>
    <w:p w14:paraId="07BDFA50" w14:textId="77777777" w:rsidR="004F270A" w:rsidRPr="00F503DA" w:rsidRDefault="004F270A" w:rsidP="00F830E4">
      <w:pPr>
        <w:jc w:val="center"/>
        <w:rPr>
          <w:rFonts w:cs="Times New Roman"/>
          <w:b/>
        </w:rPr>
      </w:pPr>
    </w:p>
    <w:sectPr w:rsidR="004F270A" w:rsidRPr="00F503DA" w:rsidSect="008B35D8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51B19E" w14:textId="77777777" w:rsidR="0043341A" w:rsidRDefault="0043341A" w:rsidP="00053F43">
      <w:r>
        <w:separator/>
      </w:r>
    </w:p>
  </w:endnote>
  <w:endnote w:type="continuationSeparator" w:id="0">
    <w:p w14:paraId="1C9A954F" w14:textId="77777777" w:rsidR="0043341A" w:rsidRDefault="0043341A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FCB6DF" w14:textId="77777777" w:rsidR="0043341A" w:rsidRDefault="0043341A" w:rsidP="00053F43">
      <w:r>
        <w:separator/>
      </w:r>
    </w:p>
  </w:footnote>
  <w:footnote w:type="continuationSeparator" w:id="0">
    <w:p w14:paraId="7434838E" w14:textId="77777777" w:rsidR="0043341A" w:rsidRDefault="0043341A" w:rsidP="00053F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41F6C50"/>
    <w:multiLevelType w:val="hybridMultilevel"/>
    <w:tmpl w:val="968E39F6"/>
    <w:lvl w:ilvl="0" w:tplc="FD88E1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4073B6"/>
    <w:multiLevelType w:val="hybridMultilevel"/>
    <w:tmpl w:val="E1AE60E4"/>
    <w:lvl w:ilvl="0" w:tplc="985EBC3C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5" w:hanging="360"/>
      </w:pPr>
    </w:lvl>
    <w:lvl w:ilvl="2" w:tplc="0419001B" w:tentative="1">
      <w:start w:val="1"/>
      <w:numFmt w:val="lowerRoman"/>
      <w:lvlText w:val="%3."/>
      <w:lvlJc w:val="right"/>
      <w:pPr>
        <w:ind w:left="1975" w:hanging="180"/>
      </w:pPr>
    </w:lvl>
    <w:lvl w:ilvl="3" w:tplc="0419000F" w:tentative="1">
      <w:start w:val="1"/>
      <w:numFmt w:val="decimal"/>
      <w:lvlText w:val="%4."/>
      <w:lvlJc w:val="left"/>
      <w:pPr>
        <w:ind w:left="2695" w:hanging="360"/>
      </w:pPr>
    </w:lvl>
    <w:lvl w:ilvl="4" w:tplc="04190019" w:tentative="1">
      <w:start w:val="1"/>
      <w:numFmt w:val="lowerLetter"/>
      <w:lvlText w:val="%5."/>
      <w:lvlJc w:val="left"/>
      <w:pPr>
        <w:ind w:left="3415" w:hanging="360"/>
      </w:pPr>
    </w:lvl>
    <w:lvl w:ilvl="5" w:tplc="0419001B" w:tentative="1">
      <w:start w:val="1"/>
      <w:numFmt w:val="lowerRoman"/>
      <w:lvlText w:val="%6."/>
      <w:lvlJc w:val="right"/>
      <w:pPr>
        <w:ind w:left="4135" w:hanging="180"/>
      </w:pPr>
    </w:lvl>
    <w:lvl w:ilvl="6" w:tplc="0419000F" w:tentative="1">
      <w:start w:val="1"/>
      <w:numFmt w:val="decimal"/>
      <w:lvlText w:val="%7."/>
      <w:lvlJc w:val="left"/>
      <w:pPr>
        <w:ind w:left="4855" w:hanging="360"/>
      </w:pPr>
    </w:lvl>
    <w:lvl w:ilvl="7" w:tplc="04190019" w:tentative="1">
      <w:start w:val="1"/>
      <w:numFmt w:val="lowerLetter"/>
      <w:lvlText w:val="%8."/>
      <w:lvlJc w:val="left"/>
      <w:pPr>
        <w:ind w:left="5575" w:hanging="360"/>
      </w:pPr>
    </w:lvl>
    <w:lvl w:ilvl="8" w:tplc="041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2">
    <w:nsid w:val="41E82F4E"/>
    <w:multiLevelType w:val="hybridMultilevel"/>
    <w:tmpl w:val="29A291F6"/>
    <w:lvl w:ilvl="0" w:tplc="04C8AC3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2614CB9"/>
    <w:multiLevelType w:val="hybridMultilevel"/>
    <w:tmpl w:val="6D68A230"/>
    <w:lvl w:ilvl="0" w:tplc="CC148F72">
      <w:start w:val="6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D1E6149"/>
    <w:multiLevelType w:val="hybridMultilevel"/>
    <w:tmpl w:val="813425C8"/>
    <w:lvl w:ilvl="0" w:tplc="C30C2388">
      <w:start w:val="6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6"/>
  </w:num>
  <w:num w:numId="5">
    <w:abstractNumId w:val="3"/>
  </w:num>
  <w:num w:numId="6">
    <w:abstractNumId w:val="2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016C7"/>
    <w:rsid w:val="00026C14"/>
    <w:rsid w:val="0004328A"/>
    <w:rsid w:val="00044568"/>
    <w:rsid w:val="00053F43"/>
    <w:rsid w:val="0005608A"/>
    <w:rsid w:val="000705B6"/>
    <w:rsid w:val="00075BC1"/>
    <w:rsid w:val="000871D7"/>
    <w:rsid w:val="000A148A"/>
    <w:rsid w:val="000A3E64"/>
    <w:rsid w:val="000A438D"/>
    <w:rsid w:val="000A7ED5"/>
    <w:rsid w:val="000C7430"/>
    <w:rsid w:val="000F3E02"/>
    <w:rsid w:val="00101FF3"/>
    <w:rsid w:val="001030F3"/>
    <w:rsid w:val="001101B5"/>
    <w:rsid w:val="001107FD"/>
    <w:rsid w:val="0011262E"/>
    <w:rsid w:val="001258D6"/>
    <w:rsid w:val="0014212C"/>
    <w:rsid w:val="00146536"/>
    <w:rsid w:val="00147E57"/>
    <w:rsid w:val="0015143B"/>
    <w:rsid w:val="00154D41"/>
    <w:rsid w:val="00173C78"/>
    <w:rsid w:val="00181D9A"/>
    <w:rsid w:val="001874AE"/>
    <w:rsid w:val="0019723E"/>
    <w:rsid w:val="001A3128"/>
    <w:rsid w:val="001A398C"/>
    <w:rsid w:val="001B11FF"/>
    <w:rsid w:val="001B50E7"/>
    <w:rsid w:val="001C48E9"/>
    <w:rsid w:val="001D3C46"/>
    <w:rsid w:val="001D7AE3"/>
    <w:rsid w:val="001E466D"/>
    <w:rsid w:val="002219E0"/>
    <w:rsid w:val="00225868"/>
    <w:rsid w:val="00230A4A"/>
    <w:rsid w:val="00245874"/>
    <w:rsid w:val="00251B44"/>
    <w:rsid w:val="00266309"/>
    <w:rsid w:val="002670A1"/>
    <w:rsid w:val="00276152"/>
    <w:rsid w:val="002A46B0"/>
    <w:rsid w:val="002A6D41"/>
    <w:rsid w:val="002B48A8"/>
    <w:rsid w:val="002C5FCD"/>
    <w:rsid w:val="002D579F"/>
    <w:rsid w:val="002D5840"/>
    <w:rsid w:val="002E0374"/>
    <w:rsid w:val="002E16F3"/>
    <w:rsid w:val="00305449"/>
    <w:rsid w:val="00310521"/>
    <w:rsid w:val="00317C4F"/>
    <w:rsid w:val="00320D73"/>
    <w:rsid w:val="00332CA0"/>
    <w:rsid w:val="003377C1"/>
    <w:rsid w:val="003417FC"/>
    <w:rsid w:val="00347698"/>
    <w:rsid w:val="003526EA"/>
    <w:rsid w:val="0038516D"/>
    <w:rsid w:val="003852AF"/>
    <w:rsid w:val="0039021F"/>
    <w:rsid w:val="00390BA3"/>
    <w:rsid w:val="003A17C9"/>
    <w:rsid w:val="003A181C"/>
    <w:rsid w:val="003A1D1D"/>
    <w:rsid w:val="003A304F"/>
    <w:rsid w:val="003B7A15"/>
    <w:rsid w:val="003C3FBF"/>
    <w:rsid w:val="003C6FF0"/>
    <w:rsid w:val="003E640B"/>
    <w:rsid w:val="003F184E"/>
    <w:rsid w:val="0041609B"/>
    <w:rsid w:val="00424C6F"/>
    <w:rsid w:val="00427B36"/>
    <w:rsid w:val="0043341A"/>
    <w:rsid w:val="00442910"/>
    <w:rsid w:val="00473AE5"/>
    <w:rsid w:val="00492CF9"/>
    <w:rsid w:val="004A67CF"/>
    <w:rsid w:val="004B1FAF"/>
    <w:rsid w:val="004C5D2D"/>
    <w:rsid w:val="004D3E4D"/>
    <w:rsid w:val="004D5247"/>
    <w:rsid w:val="004D71D9"/>
    <w:rsid w:val="004E5766"/>
    <w:rsid w:val="004F270A"/>
    <w:rsid w:val="004F5D12"/>
    <w:rsid w:val="004F7A7F"/>
    <w:rsid w:val="0050338F"/>
    <w:rsid w:val="00503EED"/>
    <w:rsid w:val="00515683"/>
    <w:rsid w:val="0054173C"/>
    <w:rsid w:val="00547962"/>
    <w:rsid w:val="00551927"/>
    <w:rsid w:val="0058300B"/>
    <w:rsid w:val="00594B90"/>
    <w:rsid w:val="0059636C"/>
    <w:rsid w:val="005A4843"/>
    <w:rsid w:val="005A4D7F"/>
    <w:rsid w:val="005B47E4"/>
    <w:rsid w:val="005C1027"/>
    <w:rsid w:val="005C22DA"/>
    <w:rsid w:val="005C6162"/>
    <w:rsid w:val="005D2530"/>
    <w:rsid w:val="005D6E37"/>
    <w:rsid w:val="005E43CB"/>
    <w:rsid w:val="00607696"/>
    <w:rsid w:val="006152AA"/>
    <w:rsid w:val="00620D49"/>
    <w:rsid w:val="0062556A"/>
    <w:rsid w:val="00640B22"/>
    <w:rsid w:val="006465E3"/>
    <w:rsid w:val="0066057A"/>
    <w:rsid w:val="00664C66"/>
    <w:rsid w:val="006738D1"/>
    <w:rsid w:val="00694135"/>
    <w:rsid w:val="006A26DF"/>
    <w:rsid w:val="006C1C4A"/>
    <w:rsid w:val="006D046C"/>
    <w:rsid w:val="006F77EF"/>
    <w:rsid w:val="00716B5C"/>
    <w:rsid w:val="00727365"/>
    <w:rsid w:val="00747A68"/>
    <w:rsid w:val="0075208F"/>
    <w:rsid w:val="00770A0D"/>
    <w:rsid w:val="00770D6D"/>
    <w:rsid w:val="00784207"/>
    <w:rsid w:val="00790491"/>
    <w:rsid w:val="007B1BA4"/>
    <w:rsid w:val="007C58DE"/>
    <w:rsid w:val="007D2E54"/>
    <w:rsid w:val="007F297E"/>
    <w:rsid w:val="007F2CF0"/>
    <w:rsid w:val="00804843"/>
    <w:rsid w:val="008364E1"/>
    <w:rsid w:val="0084477E"/>
    <w:rsid w:val="00866E67"/>
    <w:rsid w:val="008732CE"/>
    <w:rsid w:val="0087730F"/>
    <w:rsid w:val="008777DB"/>
    <w:rsid w:val="00887B86"/>
    <w:rsid w:val="008B079A"/>
    <w:rsid w:val="008B35D8"/>
    <w:rsid w:val="00905CD1"/>
    <w:rsid w:val="00913242"/>
    <w:rsid w:val="0094520F"/>
    <w:rsid w:val="009465DF"/>
    <w:rsid w:val="009510E5"/>
    <w:rsid w:val="0095552E"/>
    <w:rsid w:val="009644E2"/>
    <w:rsid w:val="00982198"/>
    <w:rsid w:val="00987439"/>
    <w:rsid w:val="009907FB"/>
    <w:rsid w:val="00991C10"/>
    <w:rsid w:val="00992549"/>
    <w:rsid w:val="00995C82"/>
    <w:rsid w:val="00996140"/>
    <w:rsid w:val="009A32AB"/>
    <w:rsid w:val="009A6CF6"/>
    <w:rsid w:val="009B10EF"/>
    <w:rsid w:val="009B37EA"/>
    <w:rsid w:val="009D034C"/>
    <w:rsid w:val="009D3112"/>
    <w:rsid w:val="009F03E2"/>
    <w:rsid w:val="009F2604"/>
    <w:rsid w:val="00A02198"/>
    <w:rsid w:val="00A055A5"/>
    <w:rsid w:val="00A17031"/>
    <w:rsid w:val="00A2280C"/>
    <w:rsid w:val="00A256CE"/>
    <w:rsid w:val="00A26B3E"/>
    <w:rsid w:val="00A270E8"/>
    <w:rsid w:val="00A3676D"/>
    <w:rsid w:val="00A42F3A"/>
    <w:rsid w:val="00A51C30"/>
    <w:rsid w:val="00A549A6"/>
    <w:rsid w:val="00A549EE"/>
    <w:rsid w:val="00A55FA8"/>
    <w:rsid w:val="00A65CC4"/>
    <w:rsid w:val="00A8087B"/>
    <w:rsid w:val="00AA62AB"/>
    <w:rsid w:val="00AD241A"/>
    <w:rsid w:val="00AE11F0"/>
    <w:rsid w:val="00B1159C"/>
    <w:rsid w:val="00B1354E"/>
    <w:rsid w:val="00B14EB4"/>
    <w:rsid w:val="00B35B09"/>
    <w:rsid w:val="00B41FA8"/>
    <w:rsid w:val="00B478EC"/>
    <w:rsid w:val="00B47E37"/>
    <w:rsid w:val="00B54AAF"/>
    <w:rsid w:val="00B57E14"/>
    <w:rsid w:val="00B6477C"/>
    <w:rsid w:val="00B74AB0"/>
    <w:rsid w:val="00B8156F"/>
    <w:rsid w:val="00BA061D"/>
    <w:rsid w:val="00BB1B84"/>
    <w:rsid w:val="00BC1831"/>
    <w:rsid w:val="00BD581B"/>
    <w:rsid w:val="00BE37AB"/>
    <w:rsid w:val="00BF3D0D"/>
    <w:rsid w:val="00C12512"/>
    <w:rsid w:val="00C14C25"/>
    <w:rsid w:val="00C14E3B"/>
    <w:rsid w:val="00C17697"/>
    <w:rsid w:val="00C47DD5"/>
    <w:rsid w:val="00C51A55"/>
    <w:rsid w:val="00C54540"/>
    <w:rsid w:val="00C57BDB"/>
    <w:rsid w:val="00C57DB1"/>
    <w:rsid w:val="00C633B2"/>
    <w:rsid w:val="00C70E16"/>
    <w:rsid w:val="00C73D65"/>
    <w:rsid w:val="00C74502"/>
    <w:rsid w:val="00C747C6"/>
    <w:rsid w:val="00C85052"/>
    <w:rsid w:val="00CA184C"/>
    <w:rsid w:val="00CA31D5"/>
    <w:rsid w:val="00CC03F0"/>
    <w:rsid w:val="00CC407F"/>
    <w:rsid w:val="00CE3545"/>
    <w:rsid w:val="00CF1BC8"/>
    <w:rsid w:val="00D115C4"/>
    <w:rsid w:val="00D37F23"/>
    <w:rsid w:val="00D571BB"/>
    <w:rsid w:val="00D70F3F"/>
    <w:rsid w:val="00D818B6"/>
    <w:rsid w:val="00D842C2"/>
    <w:rsid w:val="00D93A4D"/>
    <w:rsid w:val="00DA1405"/>
    <w:rsid w:val="00DA244A"/>
    <w:rsid w:val="00DA4344"/>
    <w:rsid w:val="00DB238C"/>
    <w:rsid w:val="00DD0ED1"/>
    <w:rsid w:val="00DD133F"/>
    <w:rsid w:val="00DD74B1"/>
    <w:rsid w:val="00E12944"/>
    <w:rsid w:val="00E26837"/>
    <w:rsid w:val="00E268DB"/>
    <w:rsid w:val="00E55254"/>
    <w:rsid w:val="00E626A5"/>
    <w:rsid w:val="00E8180F"/>
    <w:rsid w:val="00E87D8D"/>
    <w:rsid w:val="00E943AF"/>
    <w:rsid w:val="00EA097A"/>
    <w:rsid w:val="00EA09DF"/>
    <w:rsid w:val="00EB2B5D"/>
    <w:rsid w:val="00EB415E"/>
    <w:rsid w:val="00EB424A"/>
    <w:rsid w:val="00EC7C05"/>
    <w:rsid w:val="00ED0422"/>
    <w:rsid w:val="00ED6CFA"/>
    <w:rsid w:val="00F06228"/>
    <w:rsid w:val="00F130F3"/>
    <w:rsid w:val="00F1363F"/>
    <w:rsid w:val="00F140BD"/>
    <w:rsid w:val="00F41CEB"/>
    <w:rsid w:val="00F47DB1"/>
    <w:rsid w:val="00F503DA"/>
    <w:rsid w:val="00F503F3"/>
    <w:rsid w:val="00F51484"/>
    <w:rsid w:val="00F539F8"/>
    <w:rsid w:val="00F54B26"/>
    <w:rsid w:val="00F61406"/>
    <w:rsid w:val="00F74C31"/>
    <w:rsid w:val="00F8244D"/>
    <w:rsid w:val="00F830E4"/>
    <w:rsid w:val="00F979C9"/>
    <w:rsid w:val="00FB76C0"/>
    <w:rsid w:val="00FD0347"/>
    <w:rsid w:val="00FD3161"/>
    <w:rsid w:val="00FE2235"/>
    <w:rsid w:val="00FF5A8A"/>
    <w:rsid w:val="00FF6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2AC5962C"/>
  <w15:docId w15:val="{35E0C09E-D970-45AA-BF04-197669F47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8">
    <w:name w:val="Абзац списка Знак"/>
    <w:basedOn w:val="a0"/>
    <w:link w:val="a7"/>
    <w:uiPriority w:val="34"/>
    <w:locked/>
    <w:rsid w:val="00E943AF"/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Default">
    <w:name w:val="Default"/>
    <w:rsid w:val="00FB76C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a">
    <w:name w:val="Текст выноски Знак"/>
    <w:basedOn w:val="a0"/>
    <w:link w:val="ab"/>
    <w:uiPriority w:val="99"/>
    <w:semiHidden/>
    <w:rsid w:val="001C48E9"/>
    <w:rPr>
      <w:rFonts w:ascii="Tahoma" w:hAnsi="Tahoma" w:cs="Tahoma"/>
      <w:sz w:val="16"/>
      <w:szCs w:val="16"/>
    </w:rPr>
  </w:style>
  <w:style w:type="paragraph" w:styleId="ab">
    <w:name w:val="Balloon Text"/>
    <w:basedOn w:val="a"/>
    <w:link w:val="aa"/>
    <w:uiPriority w:val="99"/>
    <w:semiHidden/>
    <w:unhideWhenUsed/>
    <w:rsid w:val="001C48E9"/>
    <w:pPr>
      <w:widowControl/>
      <w:suppressAutoHyphens w:val="0"/>
      <w:autoSpaceDN/>
      <w:jc w:val="left"/>
      <w:textAlignment w:val="auto"/>
    </w:pPr>
    <w:rPr>
      <w:rFonts w:ascii="Tahoma" w:eastAsiaTheme="minorHAnsi" w:hAnsi="Tahoma" w:cs="Tahoma"/>
      <w:kern w:val="0"/>
      <w:sz w:val="16"/>
      <w:szCs w:val="16"/>
      <w:lang w:eastAsia="en-US" w:bidi="ar-SA"/>
    </w:rPr>
  </w:style>
  <w:style w:type="character" w:customStyle="1" w:styleId="ac">
    <w:name w:val="Текст сноски Знак"/>
    <w:basedOn w:val="a0"/>
    <w:link w:val="ad"/>
    <w:uiPriority w:val="99"/>
    <w:semiHidden/>
    <w:rsid w:val="001C48E9"/>
    <w:rPr>
      <w:sz w:val="20"/>
      <w:szCs w:val="20"/>
    </w:rPr>
  </w:style>
  <w:style w:type="paragraph" w:styleId="ad">
    <w:name w:val="footnote text"/>
    <w:basedOn w:val="a"/>
    <w:link w:val="ac"/>
    <w:uiPriority w:val="99"/>
    <w:semiHidden/>
    <w:unhideWhenUsed/>
    <w:rsid w:val="001C48E9"/>
    <w:pPr>
      <w:widowControl/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0"/>
      <w:szCs w:val="20"/>
      <w:lang w:eastAsia="en-US" w:bidi="ar-SA"/>
    </w:rPr>
  </w:style>
  <w:style w:type="character" w:styleId="ae">
    <w:name w:val="footnote reference"/>
    <w:basedOn w:val="a0"/>
    <w:uiPriority w:val="99"/>
    <w:semiHidden/>
    <w:unhideWhenUsed/>
    <w:rsid w:val="001C48E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65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7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5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2676</TotalTime>
  <Pages>7</Pages>
  <Words>700</Words>
  <Characters>3994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4685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Румянцева Ольга Николаевна</dc:creator>
  <cp:lastModifiedBy>Ведерникова Марина Ивановна</cp:lastModifiedBy>
  <cp:revision>31</cp:revision>
  <cp:lastPrinted>2025-08-21T08:26:00Z</cp:lastPrinted>
  <dcterms:created xsi:type="dcterms:W3CDTF">2025-08-06T10:41:00Z</dcterms:created>
  <dcterms:modified xsi:type="dcterms:W3CDTF">2025-09-05T05:45:00Z</dcterms:modified>
</cp:coreProperties>
</file>